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객체지향프로그래밍응용 과제07 컴퓨터소프트웨어공학과 2-YA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11-1]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11-1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스윙 컴포넌트의 공통 기능, JComponent의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3개의 버튼을 활용하여 JComponent의 공통 메소드의 사용 사례를 보인다.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첫 번째 버튼은 폰트, 배경색, 글자색 활용에 대해, 두 번째 버튼은 활성화/비활성화, 세 번째 버튼은 위치를 다루는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코드로 활용하였다.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JComponentEx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JComponentEx()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super("JComponent의 공통 메소드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b1 = new JButton("Magenta/Yellow Button");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b2 = new JButton("Disabled Button");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b3 = new JButton("getX(), getY()");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b1.setBackground(Color.YELLOW); // 배경색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b1.setForeground(Color.MAGENTA); // 글자색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b1.setFont(new Font("Arial", Font.ITALIC, 20)); // Arial, 20픽셀 폰트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b2.setEnabled(false); // 버튼 비활성화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b3.addActionListener(new ActionListener()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b = (JButton)e.getSource();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JComponentEx frame = (JComponentEx)b.getTopLevelAncestor();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frame.setTitle(b.getX() + ", " + b.getY()); // 타이틀에 버튼 좌표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System.out.println("버튼3을 클릭했어요.." + b.getText() + "높이" + b.getHeight()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+ "넓이" + b.getWidth());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b.setText("버튼3");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c.add(b1); c.add(b2); c.add(b3); // 컨텐트팬에 버튼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setSize(260, 200);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JComponentEx();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363470" cy="1808480"/>
            <wp:effectExtent l="0" t="0" r="0" b="0"/>
            <wp:docPr id="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24148_10080240/fImage46316311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017" b="72725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1809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411095" cy="1809750"/>
            <wp:effectExtent l="0" t="0" r="0" b="0"/>
            <wp:docPr id="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24148_10080240/fImage35128010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796" b="71774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810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11-2]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11-2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//JLabel을 이용한 레이블 만들기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JLabel을 이용하여 실행 결과와 같이 문자열과 이미지를 출력하라.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"사랑합니다" 문자열 레이블과 beauty.jpg 이미지를 출력한 레이블, 그리고 normalIcon.jpg 이미지와 "보고싶으면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전화하세요"를 함께 출력하는 레이블을 작성하라.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beauty.jpg, normalIcon.jpg 이미지는 프로젝트 폴더 아래 Images 폴더에 저장되어 있어야 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java.awt.Container;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java.awt.FlowLayout;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javax.swing.ImageIcon;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javax.swing.JFrame;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javax.swing.JLabel;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javax.swing.SwingConstants;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LabelEx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LabelEx()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setTitle("레이블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문자열 레이블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JLabel textLabel = new JLabel("사랑합니다.");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이미지 레이블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ImageIcon beauty = new ImageIcon("images/beauty.jpg"); // 이미지 로딩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JLabel imageLabel = new JLabel(beauty); // 이미지 레이블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문자열과 이미지를 모두 가진 레이블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ImageIcon normalIcon = new ImageIcon("images/normalIcon.jpg"); // 이미지 로딩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JLabel label = new JLabel("보고싶으면 전화하세요", normalIcon, SwingConstants.CENTER); // 레이블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컨텐트팬에 3개의 레이블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c.add(textLabel);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c.add(imageLabel);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c.add(label);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setSize(400, 600);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LabelEx();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4326890"/>
            <wp:effectExtent l="0" t="0" r="0" b="0"/>
            <wp:docPr id="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24148_10080240/fImage46233114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533" b="16535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43275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11-3]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11-3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JButton을 이용한 버튼 만들기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images/normalIcon.jpg, images/rolloverIcon.jpg, images/pressedIcon.jpg 파일로부터 normalIcon, rolloverIocn,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pressedIcon을 각각 생성하고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JButton에 등록하여 다름과 같이 작동하는 버튼을 작성하라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이미지 파일은 프로젝트 폴더 밑의 images 폴더에 있어야 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java.awt.Container;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java.awt.FlowLayout;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java.awt.event.ActionEvent;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java.awt.event.ActionListener;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javax.swing.ImageIcon;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javax.swing.JButton;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javax.swing.JFrame;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javax.swing.JLabel;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ButtonEx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ButtonEx()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setTitle("이미지 버튼 에제");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3개의 이미지를 파일로부터 읽어들인다.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ImageIcon normalIcon = new ImageIcon("images/normalIcon.jpg");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ImageIcon rolloverIcon = new ImageIcon("images/rolloverIcon.jpg");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ImageIcon pressedIcon = new ImageIcon("images/pressedIcon.jpg");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3개의 이미지를 가진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btn = new JButton("call~~", normalIcon); // normalIcon용 이미지 등록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btn.setPressedIcon(pressedIcon); // pressedIcon용 이미지 등록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btn.setRolloverIcon(rolloverIcon); // rolloverIcon용 이미지 등록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JLabel lbText = new JLabel("메시지 : 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btn.addActionListener(new ActionListener()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System.out.println("버튼을 클릭했어요..");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lbText.setText("버튼을 클릭했어요....");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c.add(lbText);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setSize(250, 150);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ButtonEx();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426845" cy="798195"/>
            <wp:effectExtent l="0" t="0" r="0" b="0"/>
            <wp:docPr id="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24148_10080240/fImage44373419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93" b="79879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798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333500" cy="796925"/>
            <wp:effectExtent l="0" t="0" r="0" b="0"/>
            <wp:docPr id="1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24148_10080240/fImage39346121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49" b="7979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797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412875" cy="796925"/>
            <wp:effectExtent l="0" t="0" r="0" b="0"/>
            <wp:docPr id="1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24148_10080240/fImage42154823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16" b="797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797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390650" cy="797560"/>
            <wp:effectExtent l="0" t="0" r="0" b="0"/>
            <wp:docPr id="1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24148_10080240/fImage46188524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94" b="79794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798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[10장 연습문제(이론문제)]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 자바의 이벤트 기반 프로그래밍에 대한 설명으로 틀린 것을 골라라.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이벤트 분배 스레드가 존재한다.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AWT나 스윙 응용프로그램은 이벤트 기반 응용프로그램이다.</w:t>
      </w:r>
    </w:p>
    <w:p>
      <w:pPr>
        <w:spacing w:lineRule="auto" w:line="259"/>
        <w:ind w:left="400" w:hanging="400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 키 이벤트를 처리하는 도중 마우스 이벤트가 발생하면, 마우스 이벤트롤 처리한 뒤 중단시킨 키 이벤트 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처리를 계속 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4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컴포넌트마다 처리할 수 있는 이벤트가 서로 다르다.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-&gt; </w:t>
      </w: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, 자바에서 이벤트는 이벤트 분배 스레드에 의해 하나씩 도착하는 순서대로 처리된다. 하나의 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이벤트에 대한 처리가 완전히 종료된 후 다음 이벤트가 처리되므로, 한 이벤트 리스너의 처리 시간이 오래 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걸리거나 리서너 내에서 잠을 자는 등 시간 지연이 과다하게 되면 다음 이벤트의 처리가 늦어지게 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 다음 프로그램 코드를 익명 클래스를 이용하여 다시 작성하라.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JButton btn = new JButton("Hello");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btn.addActionListener(new MyActionListener());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class MyActionListener exteds ActionListener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System.out.println("Click");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JButton btn = new JButton("Hello");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btn.addActionListener(new ActionListener() {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System.out.println("Click");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6. 다음 Action 이벤트 리스너 코드가 있다.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class MyActionListener implements ActionListener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private String msg;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MyActionListener(String msg) { this.msg = msg; 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void actionperformed(ActionEvent e) { System.out.println(msg); 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“Hello” 버튼에 다음과 같이 리스너를 등록하고, 버튼을 클릭하면 실행 결과는 무엇인가?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JButton btn = new JButton("Hello");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btn.addActionListener(new MyActionListener("1"));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btn.addActionListener(new MyActionListener("2"));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btn.addActionListener(new MyActionListener("3"));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 3 2 1이 순서대로 출력된다.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1 2 3이 순서대로 출력된다.</w:t>
      </w:r>
    </w:p>
    <w:p>
      <w:pPr>
        <w:spacing w:lineRule="auto" w:line="259"/>
        <w:ind w:left="400" w:hanging="400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3만 출력된다.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4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1만 출력된다.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-&gt; </w:t>
      </w: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, 컴포넌트는 동일한 이벤트에 대해 여러 개의 이벤트 리스너를 가질 수 있다. 위의 경우 btn에 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Action 이벤트가 발생하면 3개의 리스너가 모두 실행되며, 이들은 등록된 반대순으로 실행된다.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[11장 연습문제(이론문제)]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 다음 중 스윙 컴포넌트가 가진 정보가 아닌 것은?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컴포넌트 자신의 위치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컴포넌트 자신의 배경색</w:t>
      </w:r>
    </w:p>
    <w:p>
      <w:pPr>
        <w:spacing w:lineRule="auto" w:line="259"/>
        <w:ind w:left="400" w:hanging="400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 컴포넌트가 만들어진 시간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4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컴포넌트의 부모 컨테이너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-&gt; </w:t>
      </w: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, 컴포넌트의 모양과 관련된 메소드, 컴포넌트의 상태와 관련된 메소드, 컴포넌트의 위치와 크기에 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관련된 메소드, 컨테이너를 위한 메소드가 존재한다.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2. JLabel은 어떤 목적으로 사용하는가?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 이미지나 텍스트 출력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2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이미지만 출력</w:t>
      </w:r>
    </w:p>
    <w:p>
      <w:pPr>
        <w:spacing w:lineRule="auto" w:line="259"/>
        <w:ind w:left="400" w:hanging="400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3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이미지, 텍스트, 버튼 출력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auto"/>
          <w:position w:val="-2"/>
          <w:sz w:val="30"/>
          <w:szCs w:val="30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auto"/>
          <w:sz w:val="20"/>
          <w:szCs w:val="20"/>
          <w:rFonts w:ascii="맑은 고딕" w:eastAsia="맑은 고딕" w:hAnsi="맑은 고딕" w:cs="맑은 고딕" w:hint="eastAsia"/>
          <w:lang w:eastAsia="ko-KR"/>
          <w:rFonts w:hint="eastAsia"/>
        </w:rPr>
        <w:instrText>4</w:instrText>
      </w:r>
      <w:r>
        <w:rPr>
          <w:rFonts w:hint="eastAsia"/>
        </w:rPr>
        <w:instrText>)</w:instrTex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텍스트만 출력</w:t>
      </w:r>
    </w:p>
    <w:p>
      <w:pPr>
        <w:spacing w:lineRule="auto" w:line="259"/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-&gt; </w:t>
      </w:r>
      <w:r>
        <w:rPr>
          <w:rFonts w:hint="eastAsia"/>
        </w:rPr>
        <w:fldChar w:fldCharType="begin"/>
      </w:r>
      <w:r>
        <w:rPr>
          <w:rFonts w:hint="eastAsia"/>
        </w:rPr>
        <w:instrText>eq \o\ac(</w:instrText>
      </w:r>
      <w:r>
        <w:rPr>
          <w:color w:val="FF0000"/>
          <w:position w:val="-2"/>
          <w:sz w:val="28"/>
          <w:szCs w:val="28"/>
          <w:rFonts w:ascii="맑은 고딕" w:eastAsia="맑은 고딕" w:hAnsi="맑은 고딕" w:cs="맑은 고딕" w:hint="eastAsia"/>
          <w:lang w:eastAsia="ko-KR"/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color w:val="FF0000"/>
          <w:sz w:val="18"/>
          <w:szCs w:val="18"/>
          <w:rFonts w:ascii="맑은 고딕" w:eastAsia="맑은 고딕" w:hAnsi="맑은 고딕" w:cs="맑은 고딕" w:hint="eastAsia"/>
          <w:lang w:eastAsia="ko-KR"/>
          <w:rFonts w:hint="eastAsia"/>
        </w:rPr>
        <w:instrText>1</w:instrText>
      </w:r>
      <w:r>
        <w:rPr>
          <w:rFonts w:hint="eastAsia"/>
        </w:rPr>
        <w:instrText>)</w:instrTex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fldChar w:fldCharType="end"/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, JLabel은 이미지나 문자열을 출력하는 컴포넌트이다.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 “java.jpg”를 가진 JLabel 컴포넌트를 생성하는 간단한 코드이다. 빈칸을 채워라.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ImageIcon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icon = new 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ImageIcon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("java.jpg"); // java.jpg 파일을 로딩한다.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JLabel label = new JLabel(); // 빈 JLabel 컴포넌트를 생성한다.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label.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setIcon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(icon); // 이미지를 레이블에 부착한다.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4. 스윙 컴포넌트 c에 대해 다음 빈칸을 채워라.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c.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>setVisible(false);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// 컴포넌트가 보이지 않도록 만든다.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c.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setFont(new Font("고딕", Font.PLAIN, 20));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글자체를 20픽셀의 고딕체로 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c.</w:t>
      </w:r>
      <w:r>
        <w:rPr>
          <w:color w:val="FF0000"/>
          <w:sz w:val="18"/>
          <w:szCs w:val="18"/>
          <w:rFonts w:ascii="맑은 고딕" w:eastAsia="맑은 고딕" w:hAnsi="맑은 고딕" w:cs="맑은 고딕"/>
          <w:lang w:eastAsia="ko-KR"/>
        </w:rPr>
        <w:t xml:space="preserve">setEnable(false);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컴포넌트가 마우스나 키보드로 입력해도 반응이 없게 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[11장 OpenChallenge 이미지 갤러리 만들기]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버튼과 이미지 레이블, Action 리스너를 활용하여 이미지를 순환하면서 보여주는 이미지 갤러리를 작성해보자. 아래에는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4개의 실행 화면이 있다. 컨텐트팬의 배치관리자를 BorderLayout 배치관리자로 설정하고 CENTER 영역에는 이미지를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출력하는 레이블 컴포넌트를 단다. SOUTH 영역에는 JPanel을 상속받은 MenuPanel을 작성하고 이곳에 좌(&lt;-), 우(-&gt;)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화살표 이미지를 가진 2개의 버튼을 단다. 오른쪽 화살표 버튼을 클릭하면 CENTER에 있는 이미지 레이블에 다음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이미지를 출력하고 반대로 왼쪽 화살표 버튼을 클릭하면 이전 이미지를 레이블에 출력한다.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OpenChallenge11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버튼과 이미지 레이블, Action 리스너를 활용하여 이미지를 순환하면서 보여주는 이미지 갤러리를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작성해보자.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아래에는 4개의 실행 화면이 있다. 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컨텐트팬의 배치관리자를 BorderLayout 배치관리자로 설정하고 CENTER 영역에는 이미지를 출력하는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레이블 컴포넌트를 단다. 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SOUTH 영역에는 JPanel을 상속받은 MenuPanel을 작성하고 이곳에 좌(&lt;-), 우(-&gt;) 화살표 이미지를 가진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2개의 버튼을 단다.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오른쪽 화살표 버튼을 클릭하면 CENTER에 있는 이미지 레이블에 다음 이미지를 출력하고 반대로 왼쪽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화살표 버튼을 클릭하면 이전 이미지를 레이블에 출력한다.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class OpenChallenge11 extends JFrame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이미지를 images 배열에 저장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private ImageIcon[] images = { new ImageIcon("images/gallery0.jpg"), new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ImageIcon("images/gallery1.jpg"), 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   new ImageIcon("images/gallery2.jpg"), new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ImageIcon("images/gallery3.jpg") };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레이블의 초기 이미지는 images 배열의 첫번째 요소로 설정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private int index = 0;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private JLabel imageLabel = new JLabel(images[index]);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private JButton lbtn = null; // 왼쪽 화살표 버튼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private JButton rbtn = null; // 오른쪽 화살표 버튼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OpenChallenge11()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c.setLayout(new BorderLayout(10, 10));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이미지 라벨은 CENTER에 부착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c.add(imageLabel, BorderLayout.CENTER);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메뉴는 SOUTH에 부착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c.add(new MenuPanel(), BorderLayout.SOUTH);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setTitle("Open Challenge 11");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setSize(400, 550);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class MenuPanel extends JPanel { // JPanel을 상속받은 MenuPanel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MenuPanel() { // 생성자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setLayout(new FlowLayout());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setBackground(Color.GRAY);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ImageIcon leftbtn = new ImageIcon("images/leftButton.jpg"); 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ImageIcon rightbtn = new ImageIcon("images/rightButton.png");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lbtn = new JButton(leftbtn);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rbtn = new JButton(rightbtn);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add(lbtn); // 왼쪽 화살표 버튼 추가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add(rbtn); // 오른쪽 화살표 버튼 추가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// 두 버튼에 Action 리스너 추가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lbtn.addActionListener(new MyActionListener());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rbtn.addActionListener(new MyActionListener());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class MyActionListener implements ActionListener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JButton btn = (JButton)e.getSource();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if(btn == lbtn) { // 왼쪽 화살표 버튼이 클릭될 경우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if(index == 0)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index = images.length - 1; // index가 0이었다면 인덱스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최댓값으로 설정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else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index--; // 나머지 경우는 인덱스 1 감소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else { // 오른쪽 화살표 버튼이 클릭된 경우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if(index == images.length - 1)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index = 0; // index가  최댓값이었다면 0으로 설정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else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index++; // 나머지 경우는 인덱스 1 증가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imageLabel.setIcon(images[index]); // index 수정 후 해당 인덱스의 이미지로 </w:t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라벨 변경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 xml:space="preserve">new OpenChallenge11();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</w:pPr>
      <w:r>
        <w:rPr>
          <w:color w:val="auto"/>
          <w:sz w:val="18"/>
          <w:szCs w:val="18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776220" cy="3818890"/>
            <wp:effectExtent l="0" t="0" r="0" b="0"/>
            <wp:docPr id="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24148_10080240/fImage38480632649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78" b="23629"/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38195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770505" cy="3811270"/>
            <wp:effectExtent l="0" t="0" r="0" b="0"/>
            <wp:docPr id="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24148_10080240/fImage40911941758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267" b="23431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38119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768600" cy="3826510"/>
            <wp:effectExtent l="0" t="0" r="0" b="0"/>
            <wp:docPr id="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24148_10080240/fImage35488843853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267" b="22840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38271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759075" cy="3830320"/>
            <wp:effectExtent l="0" t="0" r="0" b="0"/>
            <wp:docPr id="2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24148_10080240/fImage41585744116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267" b="22840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38309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4631631141.png"></Relationship><Relationship Id="rId6" Type="http://schemas.openxmlformats.org/officeDocument/2006/relationships/image" Target="media/fImage351280108467.png"></Relationship><Relationship Id="rId7" Type="http://schemas.openxmlformats.org/officeDocument/2006/relationships/image" Target="media/fImage462331146334.png"></Relationship><Relationship Id="rId8" Type="http://schemas.openxmlformats.org/officeDocument/2006/relationships/image" Target="media/fImage443734196500.png"></Relationship><Relationship Id="rId9" Type="http://schemas.openxmlformats.org/officeDocument/2006/relationships/image" Target="media/fImage393461219169.png"></Relationship><Relationship Id="rId10" Type="http://schemas.openxmlformats.org/officeDocument/2006/relationships/image" Target="media/fImage421548235724.png"></Relationship><Relationship Id="rId11" Type="http://schemas.openxmlformats.org/officeDocument/2006/relationships/image" Target="media/fImage461885241478.png"></Relationship><Relationship Id="rId12" Type="http://schemas.openxmlformats.org/officeDocument/2006/relationships/image" Target="media/fImage384806326496.png"></Relationship><Relationship Id="rId13" Type="http://schemas.openxmlformats.org/officeDocument/2006/relationships/image" Target="media/fImage409119417587.png"></Relationship><Relationship Id="rId14" Type="http://schemas.openxmlformats.org/officeDocument/2006/relationships/image" Target="media/fImage354888438534.png"></Relationship><Relationship Id="rId15" Type="http://schemas.openxmlformats.org/officeDocument/2006/relationships/image" Target="media/fImage415857441161.png"></Relationship><Relationship Id="rId16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14</Pages>
  <Paragraphs>0</Paragraphs>
  <Words>922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전채린</dc:creator>
  <cp:lastModifiedBy>전채린</cp:lastModifiedBy>
  <cp:version>9.102.62.42430</cp:version>
</cp:coreProperties>
</file>